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400" w:hanging="1400"/>
        <w:jc w:val="right"/>
        <w:widowControl/>
        <w:rPr>
          <w:sz w:val="22"/>
          <w:szCs w:val="22"/>
        </w:rPr>
      </w:pPr>
      <w:r>
        <w:rPr>
          <w:sz w:val="22"/>
          <w:szCs w:val="22"/>
        </w:rPr>
        <w:t xml:space="preserve">Приложение №8</w:t>
      </w:r>
      <w:bookmarkStart w:id="0" w:name="_GoBack"/>
      <w:r/>
      <w:bookmarkEnd w:id="0"/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/>
        <w:rPr>
          <w:sz w:val="22"/>
          <w:szCs w:val="22"/>
        </w:rPr>
      </w:pPr>
      <w:r>
        <w:rPr>
          <w:sz w:val="22"/>
          <w:szCs w:val="22"/>
        </w:rPr>
        <w:t xml:space="preserve"> 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/>
        <w:rPr>
          <w:sz w:val="22"/>
          <w:szCs w:val="22"/>
        </w:rPr>
      </w:pPr>
      <w:r>
        <w:rPr>
          <w:sz w:val="22"/>
          <w:szCs w:val="22"/>
        </w:rPr>
        <w:t xml:space="preserve">от «____» __________ 202_ г. № ____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 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765"/>
        <w:gridCol w:w="6231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400" w:hanging="1400"/>
        <w:jc w:val="right"/>
        <w:widowControl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Подрядчик:                                                                    Заказчик:</w:t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b/>
        </w:rPr>
        <w:t xml:space="preserve">____________/_____________</w:t>
      </w:r>
      <w:r>
        <w:rPr>
          <w:b/>
        </w:rPr>
        <w:t xml:space="preserve">       </w:t>
      </w:r>
      <w:r>
        <w:rPr>
          <w:b/>
        </w:rPr>
        <w:t xml:space="preserve">                                            _____________/____________</w:t>
      </w:r>
      <w: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73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850" w:bottom="1134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rPr>
        <w:rStyle w:val="943"/>
      </w:rPr>
      <w:framePr w:wrap="around" w:vAnchor="text" w:hAnchor="margin" w:xAlign="center" w:y="1"/>
    </w:pPr>
    <w:r>
      <w:rPr>
        <w:rStyle w:val="943"/>
      </w:rPr>
      <w:fldChar w:fldCharType="begin"/>
    </w:r>
    <w:r>
      <w:rPr>
        <w:rStyle w:val="943"/>
      </w:rPr>
      <w:instrText xml:space="preserve">PAGE  </w:instrText>
    </w:r>
    <w:r>
      <w:rPr>
        <w:rStyle w:val="943"/>
      </w:rPr>
      <w:fldChar w:fldCharType="end"/>
    </w:r>
    <w:r>
      <w:rPr>
        <w:rStyle w:val="943"/>
      </w:rPr>
    </w:r>
    <w:r>
      <w:rPr>
        <w:rStyle w:val="943"/>
      </w:rPr>
    </w:r>
  </w:p>
  <w:p>
    <w:pPr>
      <w:pStyle w:val="78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3"/>
      <w:numFmt w:val="decimal"/>
      <w:isLgl w:val="false"/>
      <w:suff w:val="tab"/>
      <w:lvlText w:val="%1.%2"/>
      <w:lvlJc w:val="left"/>
      <w:pPr>
        <w:ind w:left="403" w:hanging="360"/>
        <w:tabs>
          <w:tab w:val="num" w:pos="403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806" w:hanging="720"/>
        <w:tabs>
          <w:tab w:val="num" w:pos="806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49" w:hanging="720"/>
        <w:tabs>
          <w:tab w:val="num" w:pos="849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252" w:hanging="1080"/>
        <w:tabs>
          <w:tab w:val="num" w:pos="1252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295" w:hanging="1080"/>
        <w:tabs>
          <w:tab w:val="num" w:pos="129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338" w:hanging="1080"/>
        <w:tabs>
          <w:tab w:val="num" w:pos="1338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741" w:hanging="1440"/>
        <w:tabs>
          <w:tab w:val="num" w:pos="1741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784" w:hanging="1440"/>
        <w:tabs>
          <w:tab w:val="num" w:pos="1784" w:leader="none"/>
        </w:tabs>
      </w:pPr>
    </w:lvl>
  </w:abstractNum>
  <w:abstractNum w:abstractNumId="1">
    <w:multiLevelType w:val="hybridMultilevel"/>
    <w:lvl w:ilvl="0">
      <w:start w:val="12"/>
      <w:numFmt w:val="decimal"/>
      <w:isLgl w:val="false"/>
      <w:suff w:val="tab"/>
      <w:lvlText w:val="5.1.%1."/>
      <w:legacy w:legacy="1" w:legacyIndent="0" w:legacySpace="0"/>
      <w:lvlJc w:val="left"/>
      <w:pPr/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9.%1"/>
      <w:legacy w:legacy="1" w:legacyIndent="0" w:legacySpace="0"/>
      <w:lvlJc w:val="left"/>
      <w:pPr/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4"/>
      <w:numFmt w:val="decimal"/>
      <w:isLgl w:val="false"/>
      <w:suff w:val="tab"/>
      <w:lvlText w:val="%1.%2"/>
      <w:lvlJc w:val="left"/>
      <w:pPr>
        <w:ind w:left="403" w:hanging="360"/>
        <w:tabs>
          <w:tab w:val="num" w:pos="403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806" w:hanging="720"/>
        <w:tabs>
          <w:tab w:val="num" w:pos="806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49" w:hanging="720"/>
        <w:tabs>
          <w:tab w:val="num" w:pos="849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252" w:hanging="1080"/>
        <w:tabs>
          <w:tab w:val="num" w:pos="1252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295" w:hanging="1080"/>
        <w:tabs>
          <w:tab w:val="num" w:pos="129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338" w:hanging="1080"/>
        <w:tabs>
          <w:tab w:val="num" w:pos="1338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741" w:hanging="1440"/>
        <w:tabs>
          <w:tab w:val="num" w:pos="1741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784" w:hanging="1440"/>
        <w:tabs>
          <w:tab w:val="num" w:pos="1784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5.2.%1."/>
      <w:legacy w:legacy="1" w:legacyIndent="0" w:legacySpace="0"/>
      <w:lvlJc w:val="left"/>
      <w:pPr/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403" w:hanging="360"/>
        <w:tabs>
          <w:tab w:val="num" w:pos="40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06" w:hanging="720"/>
        <w:tabs>
          <w:tab w:val="num" w:pos="80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849" w:hanging="720"/>
        <w:tabs>
          <w:tab w:val="num" w:pos="849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252" w:hanging="1080"/>
        <w:tabs>
          <w:tab w:val="num" w:pos="12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295" w:hanging="1080"/>
        <w:tabs>
          <w:tab w:val="num" w:pos="129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698" w:hanging="1440"/>
        <w:tabs>
          <w:tab w:val="num" w:pos="169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1" w:hanging="1440"/>
        <w:tabs>
          <w:tab w:val="num" w:pos="174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784" w:hanging="1440"/>
        <w:tabs>
          <w:tab w:val="num" w:pos="1784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12">
    <w:multiLevelType w:val="hybridMultilevel"/>
    <w:lvl w:ilvl="0">
      <w:start w:val="65535"/>
      <w:numFmt w:val="bullet"/>
      <w:isLgl w:val="false"/>
      <w:suff w:val="tab"/>
      <w:lvlText w:val="-"/>
      <w:lvlJc w:val="left"/>
      <w:pPr>
        <w:ind w:left="153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873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593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13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33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53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473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193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13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949"/>
      <w:isLgl w:val="false"/>
      <w:suff w:val="tab"/>
      <w:lvlText w:val="%1."/>
      <w:lvlJc w:val="left"/>
      <w:pPr>
        <w:ind w:left="3780" w:hanging="360"/>
        <w:tabs>
          <w:tab w:val="num" w:pos="3780" w:leader="none"/>
        </w:tabs>
      </w:pPr>
    </w:lvl>
    <w:lvl w:ilvl="1">
      <w:start w:val="1"/>
      <w:numFmt w:val="decimal"/>
      <w:pStyle w:val="950"/>
      <w:isLgl w:val="false"/>
      <w:suff w:val="tab"/>
      <w:lvlText w:val="%1.%2."/>
      <w:lvlJc w:val="left"/>
      <w:pPr>
        <w:ind w:left="1332" w:hanging="432"/>
        <w:tabs>
          <w:tab w:val="num" w:pos="1332" w:leader="none"/>
        </w:tabs>
      </w:pPr>
      <w:rPr>
        <w:b w:val="0"/>
        <w:i w:val="0"/>
      </w:rPr>
    </w:lvl>
    <w:lvl w:ilvl="2">
      <w:start w:val="1"/>
      <w:numFmt w:val="decimal"/>
      <w:pStyle w:val="951"/>
      <w:isLgl w:val="false"/>
      <w:suff w:val="tab"/>
      <w:lvlText w:val="%1.%2.%3."/>
      <w:lvlJc w:val="left"/>
      <w:pPr>
        <w:ind w:left="1584" w:hanging="504"/>
        <w:tabs>
          <w:tab w:val="num" w:pos="1800" w:leader="none"/>
        </w:tabs>
      </w:pPr>
      <w:rPr>
        <w:i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4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403" w:hanging="360"/>
        <w:tabs>
          <w:tab w:val="num" w:pos="403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806" w:hanging="720"/>
        <w:tabs>
          <w:tab w:val="num" w:pos="806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49" w:hanging="720"/>
        <w:tabs>
          <w:tab w:val="num" w:pos="849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252" w:hanging="1080"/>
        <w:tabs>
          <w:tab w:val="num" w:pos="1252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295" w:hanging="1080"/>
        <w:tabs>
          <w:tab w:val="num" w:pos="129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338" w:hanging="1080"/>
        <w:tabs>
          <w:tab w:val="num" w:pos="1338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741" w:hanging="1440"/>
        <w:tabs>
          <w:tab w:val="num" w:pos="1741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784" w:hanging="1440"/>
        <w:tabs>
          <w:tab w:val="num" w:pos="1784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ascii="Tahoma" w:hAnsi="Tahom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  <w:tabs>
          <w:tab w:val="num" w:pos="1440" w:leader="none"/>
        </w:tabs>
      </w:pPr>
    </w:lvl>
  </w:abstractNum>
  <w:abstractNum w:abstractNumId="17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90" w:hanging="690"/>
        <w:tabs>
          <w:tab w:val="num" w:pos="6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690" w:hanging="690"/>
        <w:tabs>
          <w:tab w:val="num" w:pos="69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b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6.%1."/>
      <w:legacy w:legacy="1" w:legacyIndent="0" w:legacySpace="0"/>
      <w:lvlJc w:val="left"/>
      <w:pPr/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15" w:hanging="615"/>
      </w:pPr>
    </w:lvl>
    <w:lvl w:ilvl="1">
      <w:start w:val="1"/>
      <w:numFmt w:val="decimal"/>
      <w:isLgl w:val="false"/>
      <w:suff w:val="tab"/>
      <w:lvlText w:val="%1.%2."/>
      <w:lvlJc w:val="left"/>
      <w:pPr>
        <w:ind w:left="615" w:hanging="615"/>
      </w:pPr>
    </w:lvl>
    <w:lvl w:ilvl="2">
      <w:start w:val="13"/>
      <w:numFmt w:val="decimal"/>
      <w:isLgl w:val="false"/>
      <w:suff w:val="tab"/>
      <w:lvlText w:val="%1.%2.%3."/>
      <w:lvlJc w:val="left"/>
      <w:pPr>
        <w:ind w:left="86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403" w:hanging="360"/>
        <w:tabs>
          <w:tab w:val="num" w:pos="40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06" w:hanging="720"/>
        <w:tabs>
          <w:tab w:val="num" w:pos="80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849" w:hanging="720"/>
        <w:tabs>
          <w:tab w:val="num" w:pos="849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252" w:hanging="1080"/>
        <w:tabs>
          <w:tab w:val="num" w:pos="12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295" w:hanging="1080"/>
        <w:tabs>
          <w:tab w:val="num" w:pos="129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698" w:hanging="1440"/>
        <w:tabs>
          <w:tab w:val="num" w:pos="169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1" w:hanging="1440"/>
        <w:tabs>
          <w:tab w:val="num" w:pos="174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784" w:hanging="1440"/>
        <w:tabs>
          <w:tab w:val="num" w:pos="1784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9.%1."/>
      <w:legacy w:legacy="1" w:legacyIndent="0" w:legacySpace="0"/>
      <w:lvlJc w:val="left"/>
      <w:pPr/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3.%1."/>
      <w:legacy w:legacy="1" w:legacyIndent="0" w:legacySpace="0"/>
      <w:lvlJc w:val="left"/>
      <w:pPr/>
      <w:rPr>
        <w:rFonts w:ascii="Times New Roman" w:hAnsi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7.%1."/>
      <w:legacy w:legacy="1" w:legacyIndent="0" w:legacySpace="0"/>
      <w:lvlJc w:val="left"/>
      <w:pPr/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7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3">
    <w:abstractNumId w:val="8"/>
  </w:num>
  <w:num w:numId="4">
    <w:abstractNumId w:val="7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5">
    <w:abstractNumId w:val="7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6">
    <w:abstractNumId w:val="18"/>
  </w:num>
  <w:num w:numId="7">
    <w:abstractNumId w:val="24"/>
  </w:num>
  <w:num w:numId="8">
    <w:abstractNumId w:val="21"/>
  </w:num>
  <w:num w:numId="9">
    <w:abstractNumId w:val="2"/>
  </w:num>
  <w:num w:numId="10">
    <w:abstractNumId w:val="7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11">
    <w:abstractNumId w:val="4"/>
  </w:num>
  <w:num w:numId="12">
    <w:abstractNumId w:val="14"/>
  </w:num>
  <w:num w:numId="13">
    <w:abstractNumId w:val="0"/>
  </w:num>
  <w:num w:numId="14">
    <w:abstractNumId w:val="9"/>
  </w:num>
  <w:num w:numId="15">
    <w:abstractNumId w:val="3"/>
  </w:num>
  <w:num w:numId="16">
    <w:abstractNumId w:val="20"/>
  </w:num>
  <w:num w:numId="17">
    <w:abstractNumId w:val="11"/>
  </w:num>
  <w:num w:numId="18">
    <w:abstractNumId w:val="16"/>
  </w:num>
  <w:num w:numId="19">
    <w:abstractNumId w:val="23"/>
  </w:num>
  <w:num w:numId="20">
    <w:abstractNumId w:val="17"/>
  </w:num>
  <w:num w:numId="21">
    <w:abstractNumId w:val="19"/>
  </w:num>
  <w:num w:numId="22">
    <w:abstractNumId w:val="5"/>
  </w:num>
  <w:num w:numId="23">
    <w:abstractNumId w:val="13"/>
  </w:num>
  <w:num w:numId="24">
    <w:abstractNumId w:val="22"/>
  </w:num>
  <w:num w:numId="25">
    <w:abstractNumId w:val="6"/>
  </w:num>
  <w:num w:numId="26">
    <w:abstractNumId w:val="12"/>
  </w:num>
  <w:num w:numId="27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5">
    <w:name w:val="Heading 2 Char"/>
    <w:basedOn w:val="760"/>
    <w:link w:val="752"/>
    <w:uiPriority w:val="9"/>
    <w:rPr>
      <w:rFonts w:ascii="Arial" w:hAnsi="Arial" w:eastAsia="Arial" w:cs="Arial"/>
      <w:sz w:val="34"/>
    </w:rPr>
  </w:style>
  <w:style w:type="character" w:styleId="736">
    <w:name w:val="Heading 3 Char"/>
    <w:basedOn w:val="760"/>
    <w:link w:val="753"/>
    <w:uiPriority w:val="9"/>
    <w:rPr>
      <w:rFonts w:ascii="Arial" w:hAnsi="Arial" w:eastAsia="Arial" w:cs="Arial"/>
      <w:sz w:val="30"/>
      <w:szCs w:val="30"/>
    </w:rPr>
  </w:style>
  <w:style w:type="character" w:styleId="737">
    <w:name w:val="Heading 4 Char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38">
    <w:name w:val="Heading 5 Char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39">
    <w:name w:val="Heading 6 Char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40">
    <w:name w:val="Heading 7 Char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8 Char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42">
    <w:name w:val="Heading 9 Char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character" w:styleId="743">
    <w:name w:val="Title Char"/>
    <w:basedOn w:val="760"/>
    <w:link w:val="774"/>
    <w:uiPriority w:val="10"/>
    <w:rPr>
      <w:sz w:val="48"/>
      <w:szCs w:val="48"/>
    </w:rPr>
  </w:style>
  <w:style w:type="character" w:styleId="744">
    <w:name w:val="Subtitle Char"/>
    <w:basedOn w:val="760"/>
    <w:link w:val="776"/>
    <w:uiPriority w:val="11"/>
    <w:rPr>
      <w:sz w:val="24"/>
      <w:szCs w:val="24"/>
    </w:rPr>
  </w:style>
  <w:style w:type="character" w:styleId="745">
    <w:name w:val="Quote Char"/>
    <w:link w:val="778"/>
    <w:uiPriority w:val="29"/>
    <w:rPr>
      <w:i/>
    </w:rPr>
  </w:style>
  <w:style w:type="character" w:styleId="746">
    <w:name w:val="Intense Quote Char"/>
    <w:link w:val="780"/>
    <w:uiPriority w:val="30"/>
    <w:rPr>
      <w:i/>
    </w:rPr>
  </w:style>
  <w:style w:type="character" w:styleId="747">
    <w:name w:val="Header Char"/>
    <w:basedOn w:val="760"/>
    <w:link w:val="782"/>
    <w:uiPriority w:val="99"/>
  </w:style>
  <w:style w:type="character" w:styleId="748">
    <w:name w:val="Caption Char"/>
    <w:basedOn w:val="786"/>
    <w:link w:val="784"/>
    <w:uiPriority w:val="99"/>
  </w:style>
  <w:style w:type="character" w:styleId="749">
    <w:name w:val="Endnote Text Char"/>
    <w:link w:val="918"/>
    <w:uiPriority w:val="99"/>
    <w:rPr>
      <w:sz w:val="20"/>
    </w:rPr>
  </w:style>
  <w:style w:type="paragraph" w:styleId="750" w:default="1">
    <w:name w:val="Normal"/>
    <w:pPr>
      <w:widowControl w:val="off"/>
    </w:pPr>
    <w:rPr>
      <w:lang w:eastAsia="ru-RU"/>
    </w:rPr>
  </w:style>
  <w:style w:type="paragraph" w:styleId="751">
    <w:name w:val="Heading 1"/>
    <w:basedOn w:val="750"/>
    <w:next w:val="750"/>
    <w:link w:val="952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52">
    <w:name w:val="Heading 2"/>
    <w:basedOn w:val="750"/>
    <w:next w:val="750"/>
    <w:link w:val="7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3">
    <w:name w:val="Heading 3"/>
    <w:basedOn w:val="750"/>
    <w:next w:val="750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4">
    <w:name w:val="Heading 4"/>
    <w:basedOn w:val="750"/>
    <w:next w:val="750"/>
    <w:link w:val="7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50"/>
    <w:next w:val="750"/>
    <w:link w:val="7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6">
    <w:name w:val="Heading 6"/>
    <w:basedOn w:val="750"/>
    <w:next w:val="750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7">
    <w:name w:val="Heading 7"/>
    <w:basedOn w:val="750"/>
    <w:next w:val="750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8">
    <w:name w:val="Heading 8"/>
    <w:basedOn w:val="750"/>
    <w:next w:val="750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9">
    <w:name w:val="Heading 9"/>
    <w:basedOn w:val="750"/>
    <w:next w:val="750"/>
    <w:link w:val="7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 w:default="1">
    <w:name w:val="Default Paragraph Font"/>
    <w:uiPriority w:val="1"/>
    <w:semiHidden/>
    <w:unhideWhenUsed/>
  </w:style>
  <w:style w:type="table" w:styleId="7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2" w:default="1">
    <w:name w:val="No List"/>
    <w:uiPriority w:val="99"/>
    <w:semiHidden/>
    <w:unhideWhenUsed/>
  </w:style>
  <w:style w:type="character" w:styleId="76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64" w:customStyle="1">
    <w:name w:val="Заголовок 2 Знак"/>
    <w:link w:val="752"/>
    <w:uiPriority w:val="9"/>
    <w:rPr>
      <w:rFonts w:ascii="Arial" w:hAnsi="Arial" w:eastAsia="Arial" w:cs="Arial"/>
      <w:sz w:val="34"/>
    </w:rPr>
  </w:style>
  <w:style w:type="character" w:styleId="765" w:customStyle="1">
    <w:name w:val="Заголовок 3 Знак"/>
    <w:link w:val="753"/>
    <w:uiPriority w:val="9"/>
    <w:rPr>
      <w:rFonts w:ascii="Arial" w:hAnsi="Arial" w:eastAsia="Arial" w:cs="Arial"/>
      <w:sz w:val="30"/>
      <w:szCs w:val="30"/>
    </w:rPr>
  </w:style>
  <w:style w:type="character" w:styleId="766" w:customStyle="1">
    <w:name w:val="Заголовок 4 Знак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67" w:customStyle="1">
    <w:name w:val="Заголовок 5 Знак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68" w:customStyle="1">
    <w:name w:val="Заголовок 6 Знак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69" w:customStyle="1">
    <w:name w:val="Заголовок 7 Знак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0" w:customStyle="1">
    <w:name w:val="Заголовок 8 Знак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71" w:customStyle="1">
    <w:name w:val="Заголовок 9 Знак"/>
    <w:link w:val="759"/>
    <w:uiPriority w:val="9"/>
    <w:rPr>
      <w:rFonts w:ascii="Arial" w:hAnsi="Arial" w:eastAsia="Arial" w:cs="Arial"/>
      <w:i/>
      <w:iCs/>
      <w:sz w:val="21"/>
      <w:szCs w:val="21"/>
    </w:rPr>
  </w:style>
  <w:style w:type="paragraph" w:styleId="772">
    <w:name w:val="List Paragraph"/>
    <w:basedOn w:val="750"/>
    <w:pPr>
      <w:contextualSpacing/>
      <w:ind w:left="720"/>
      <w:spacing w:after="200" w:line="276" w:lineRule="auto"/>
      <w:widowControl/>
    </w:pPr>
    <w:rPr>
      <w:rFonts w:ascii="Calibri" w:hAnsi="Calibri" w:eastAsia="Calibri"/>
      <w:sz w:val="22"/>
      <w:szCs w:val="22"/>
      <w:lang w:eastAsia="en-US"/>
    </w:rPr>
  </w:style>
  <w:style w:type="paragraph" w:styleId="773">
    <w:name w:val="No Spacing"/>
    <w:rPr>
      <w:sz w:val="24"/>
      <w:szCs w:val="24"/>
      <w:lang w:eastAsia="ru-RU"/>
    </w:rPr>
  </w:style>
  <w:style w:type="paragraph" w:styleId="774">
    <w:name w:val="Title"/>
    <w:basedOn w:val="750"/>
    <w:next w:val="750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 w:customStyle="1">
    <w:name w:val="Название Знак"/>
    <w:link w:val="774"/>
    <w:uiPriority w:val="10"/>
    <w:rPr>
      <w:sz w:val="48"/>
      <w:szCs w:val="48"/>
    </w:rPr>
  </w:style>
  <w:style w:type="paragraph" w:styleId="776">
    <w:name w:val="Subtitle"/>
    <w:basedOn w:val="750"/>
    <w:next w:val="750"/>
    <w:link w:val="777"/>
    <w:uiPriority w:val="11"/>
    <w:qFormat/>
    <w:pPr>
      <w:spacing w:before="200" w:after="200"/>
    </w:pPr>
    <w:rPr>
      <w:sz w:val="24"/>
      <w:szCs w:val="24"/>
    </w:rPr>
  </w:style>
  <w:style w:type="character" w:styleId="777" w:customStyle="1">
    <w:name w:val="Подзаголовок Знак"/>
    <w:link w:val="776"/>
    <w:uiPriority w:val="11"/>
    <w:rPr>
      <w:sz w:val="24"/>
      <w:szCs w:val="24"/>
    </w:rPr>
  </w:style>
  <w:style w:type="paragraph" w:styleId="778">
    <w:name w:val="Quote"/>
    <w:basedOn w:val="750"/>
    <w:next w:val="750"/>
    <w:link w:val="779"/>
    <w:uiPriority w:val="29"/>
    <w:qFormat/>
    <w:pPr>
      <w:ind w:left="720" w:right="720"/>
    </w:pPr>
    <w:rPr>
      <w:i/>
    </w:rPr>
  </w:style>
  <w:style w:type="character" w:styleId="779" w:customStyle="1">
    <w:name w:val="Цитата 2 Знак"/>
    <w:link w:val="778"/>
    <w:uiPriority w:val="29"/>
    <w:rPr>
      <w:i/>
    </w:rPr>
  </w:style>
  <w:style w:type="paragraph" w:styleId="780">
    <w:name w:val="Intense Quote"/>
    <w:basedOn w:val="750"/>
    <w:next w:val="750"/>
    <w:link w:val="78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 w:customStyle="1">
    <w:name w:val="Выделенная цитата Знак"/>
    <w:link w:val="780"/>
    <w:uiPriority w:val="30"/>
    <w:rPr>
      <w:i/>
    </w:rPr>
  </w:style>
  <w:style w:type="paragraph" w:styleId="782">
    <w:name w:val="Header"/>
    <w:basedOn w:val="750"/>
    <w:link w:val="783"/>
    <w:pPr>
      <w:tabs>
        <w:tab w:val="center" w:pos="4677" w:leader="none"/>
        <w:tab w:val="right" w:pos="9355" w:leader="none"/>
      </w:tabs>
    </w:pPr>
  </w:style>
  <w:style w:type="character" w:styleId="783" w:customStyle="1">
    <w:name w:val="Верхний колонтитул Знак"/>
    <w:link w:val="782"/>
    <w:uiPriority w:val="99"/>
  </w:style>
  <w:style w:type="paragraph" w:styleId="784">
    <w:name w:val="Footer"/>
    <w:basedOn w:val="750"/>
    <w:link w:val="787"/>
    <w:pPr>
      <w:tabs>
        <w:tab w:val="center" w:pos="4677" w:leader="none"/>
        <w:tab w:val="right" w:pos="9355" w:leader="none"/>
      </w:tabs>
    </w:pPr>
  </w:style>
  <w:style w:type="character" w:styleId="785" w:customStyle="1">
    <w:name w:val="Footer Char"/>
    <w:uiPriority w:val="99"/>
  </w:style>
  <w:style w:type="paragraph" w:styleId="786">
    <w:name w:val="Caption"/>
    <w:basedOn w:val="750"/>
    <w:next w:val="750"/>
    <w:link w:val="7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7" w:customStyle="1">
    <w:name w:val="Нижний колонтитул Знак"/>
    <w:link w:val="784"/>
    <w:uiPriority w:val="99"/>
  </w:style>
  <w:style w:type="table" w:styleId="788">
    <w:name w:val="Table Grid"/>
    <w:basedOn w:val="761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4">
    <w:name w:val="Hyperlink"/>
    <w:uiPriority w:val="99"/>
    <w:unhideWhenUsed/>
    <w:rPr>
      <w:color w:val="0000ff" w:themeColor="hyperlink"/>
      <w:u w:val="single"/>
    </w:rPr>
  </w:style>
  <w:style w:type="paragraph" w:styleId="915">
    <w:name w:val="footnote text"/>
    <w:basedOn w:val="750"/>
    <w:link w:val="955"/>
    <w:pPr>
      <w:widowControl/>
    </w:pPr>
    <w:rPr>
      <w:rFonts w:ascii="Calibri" w:hAnsi="Calibri" w:eastAsia="Calibri"/>
      <w:lang w:eastAsia="en-US"/>
    </w:rPr>
  </w:style>
  <w:style w:type="character" w:styleId="916" w:customStyle="1">
    <w:name w:val="Footnote Text Char"/>
    <w:uiPriority w:val="99"/>
    <w:rPr>
      <w:sz w:val="18"/>
    </w:rPr>
  </w:style>
  <w:style w:type="character" w:styleId="917">
    <w:name w:val="footnote reference"/>
    <w:rPr>
      <w:vertAlign w:val="superscript"/>
    </w:rPr>
  </w:style>
  <w:style w:type="paragraph" w:styleId="918">
    <w:name w:val="endnote text"/>
    <w:basedOn w:val="750"/>
    <w:link w:val="919"/>
    <w:uiPriority w:val="99"/>
    <w:semiHidden/>
    <w:unhideWhenUsed/>
  </w:style>
  <w:style w:type="character" w:styleId="919" w:customStyle="1">
    <w:name w:val="Текст концевой сноски Знак"/>
    <w:link w:val="918"/>
    <w:uiPriority w:val="99"/>
    <w:rPr>
      <w:sz w:val="20"/>
    </w:rPr>
  </w:style>
  <w:style w:type="character" w:styleId="920">
    <w:name w:val="endnote reference"/>
    <w:uiPriority w:val="99"/>
    <w:semiHidden/>
    <w:unhideWhenUsed/>
    <w:rPr>
      <w:vertAlign w:val="superscript"/>
    </w:rPr>
  </w:style>
  <w:style w:type="paragraph" w:styleId="921">
    <w:name w:val="toc 1"/>
    <w:basedOn w:val="750"/>
    <w:next w:val="750"/>
    <w:uiPriority w:val="39"/>
    <w:unhideWhenUsed/>
    <w:pPr>
      <w:spacing w:after="57"/>
    </w:pPr>
  </w:style>
  <w:style w:type="paragraph" w:styleId="922">
    <w:name w:val="toc 2"/>
    <w:basedOn w:val="750"/>
    <w:next w:val="750"/>
    <w:uiPriority w:val="39"/>
    <w:unhideWhenUsed/>
    <w:pPr>
      <w:ind w:left="283"/>
      <w:spacing w:after="57"/>
    </w:pPr>
  </w:style>
  <w:style w:type="paragraph" w:styleId="923">
    <w:name w:val="toc 3"/>
    <w:basedOn w:val="750"/>
    <w:next w:val="750"/>
    <w:uiPriority w:val="39"/>
    <w:unhideWhenUsed/>
    <w:pPr>
      <w:ind w:left="567"/>
      <w:spacing w:after="57"/>
    </w:pPr>
  </w:style>
  <w:style w:type="paragraph" w:styleId="924">
    <w:name w:val="toc 4"/>
    <w:basedOn w:val="750"/>
    <w:next w:val="750"/>
    <w:uiPriority w:val="39"/>
    <w:unhideWhenUsed/>
    <w:pPr>
      <w:ind w:left="850"/>
      <w:spacing w:after="57"/>
    </w:pPr>
  </w:style>
  <w:style w:type="paragraph" w:styleId="925">
    <w:name w:val="toc 5"/>
    <w:basedOn w:val="750"/>
    <w:next w:val="750"/>
    <w:uiPriority w:val="39"/>
    <w:unhideWhenUsed/>
    <w:pPr>
      <w:ind w:left="1134"/>
      <w:spacing w:after="57"/>
    </w:pPr>
  </w:style>
  <w:style w:type="paragraph" w:styleId="926">
    <w:name w:val="toc 6"/>
    <w:basedOn w:val="750"/>
    <w:next w:val="750"/>
    <w:uiPriority w:val="39"/>
    <w:unhideWhenUsed/>
    <w:pPr>
      <w:ind w:left="1417"/>
      <w:spacing w:after="57"/>
    </w:pPr>
  </w:style>
  <w:style w:type="paragraph" w:styleId="927">
    <w:name w:val="toc 7"/>
    <w:basedOn w:val="750"/>
    <w:next w:val="750"/>
    <w:uiPriority w:val="39"/>
    <w:unhideWhenUsed/>
    <w:pPr>
      <w:ind w:left="1701"/>
      <w:spacing w:after="57"/>
    </w:pPr>
  </w:style>
  <w:style w:type="paragraph" w:styleId="928">
    <w:name w:val="toc 8"/>
    <w:basedOn w:val="750"/>
    <w:next w:val="750"/>
    <w:uiPriority w:val="39"/>
    <w:unhideWhenUsed/>
    <w:pPr>
      <w:ind w:left="1984"/>
      <w:spacing w:after="57"/>
    </w:pPr>
  </w:style>
  <w:style w:type="paragraph" w:styleId="929">
    <w:name w:val="toc 9"/>
    <w:basedOn w:val="750"/>
    <w:next w:val="750"/>
    <w:uiPriority w:val="39"/>
    <w:unhideWhenUsed/>
    <w:pPr>
      <w:ind w:left="2268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750"/>
    <w:next w:val="750"/>
    <w:uiPriority w:val="99"/>
    <w:unhideWhenUsed/>
  </w:style>
  <w:style w:type="character" w:styleId="932" w:customStyle="1">
    <w:name w:val="Основной шрифт абзаца;Знак Знак Знак Знак Знак Знак Знак Знак"/>
    <w:link w:val="947"/>
    <w:semiHidden/>
  </w:style>
  <w:style w:type="paragraph" w:styleId="933" w:customStyle="1">
    <w:name w:val="Стиль1"/>
    <w:basedOn w:val="750"/>
    <w:pPr>
      <w:jc w:val="center"/>
      <w:shd w:val="clear" w:color="auto" w:fill="ffffff"/>
      <w:tabs>
        <w:tab w:val="left" w:pos="4997" w:leader="none"/>
      </w:tabs>
    </w:pPr>
    <w:rPr>
      <w:color w:val="000000"/>
      <w:spacing w:val="-5"/>
      <w:sz w:val="22"/>
      <w:szCs w:val="22"/>
    </w:rPr>
  </w:style>
  <w:style w:type="paragraph" w:styleId="934" w:customStyle="1">
    <w:name w:val="Стиль2"/>
    <w:basedOn w:val="750"/>
    <w:pPr>
      <w:jc w:val="center"/>
      <w:shd w:val="clear" w:color="auto" w:fill="ffffff"/>
      <w:tabs>
        <w:tab w:val="left" w:pos="4997" w:leader="none"/>
      </w:tabs>
    </w:pPr>
    <w:rPr>
      <w:color w:val="000000"/>
      <w:spacing w:val="-5"/>
      <w:sz w:val="22"/>
      <w:szCs w:val="22"/>
    </w:rPr>
  </w:style>
  <w:style w:type="paragraph" w:styleId="935" w:customStyle="1">
    <w:name w:val="Стиль3"/>
    <w:basedOn w:val="750"/>
    <w:pPr>
      <w:jc w:val="center"/>
      <w:shd w:val="clear" w:color="auto" w:fill="ffffff"/>
      <w:tabs>
        <w:tab w:val="left" w:pos="4997" w:leader="none"/>
      </w:tabs>
    </w:pPr>
    <w:rPr>
      <w:b/>
      <w:color w:val="000000"/>
      <w:spacing w:val="-5"/>
      <w:sz w:val="22"/>
      <w:szCs w:val="22"/>
    </w:rPr>
  </w:style>
  <w:style w:type="paragraph" w:styleId="936" w:customStyle="1">
    <w:name w:val="Стиль4"/>
    <w:basedOn w:val="750"/>
    <w:next w:val="935"/>
    <w:pPr>
      <w:ind w:left="-284" w:firstLine="342"/>
      <w:spacing w:line="245" w:lineRule="exact"/>
      <w:shd w:val="clear" w:color="auto" w:fill="ffffff"/>
      <w:tabs>
        <w:tab w:val="left" w:pos="446" w:leader="none"/>
      </w:tabs>
    </w:pPr>
    <w:rPr>
      <w:color w:val="000000"/>
      <w:spacing w:val="-5"/>
      <w:sz w:val="22"/>
      <w:szCs w:val="22"/>
    </w:rPr>
  </w:style>
  <w:style w:type="paragraph" w:styleId="937" w:customStyle="1">
    <w:name w:val="Стиль 11 пт Черный По ширине Перед:  126 пт Междустр.интервал:..."/>
    <w:basedOn w:val="750"/>
    <w:pPr>
      <w:jc w:val="both"/>
      <w:spacing w:before="252" w:line="245" w:lineRule="exact"/>
      <w:shd w:val="clear" w:color="auto" w:fill="ffffff"/>
    </w:pPr>
    <w:rPr>
      <w:color w:val="000000"/>
      <w:spacing w:val="-5"/>
      <w:sz w:val="22"/>
    </w:rPr>
  </w:style>
  <w:style w:type="paragraph" w:styleId="938" w:customStyle="1">
    <w:name w:val="Стиль5"/>
    <w:basedOn w:val="750"/>
    <w:pPr>
      <w:spacing w:line="259" w:lineRule="exact"/>
      <w:shd w:val="clear" w:color="auto" w:fill="ffffff"/>
    </w:pPr>
    <w:rPr>
      <w:color w:val="000000"/>
      <w:spacing w:val="-5"/>
      <w:sz w:val="22"/>
      <w:szCs w:val="22"/>
    </w:rPr>
  </w:style>
  <w:style w:type="paragraph" w:styleId="939" w:customStyle="1">
    <w:name w:val="Стиль6"/>
    <w:basedOn w:val="750"/>
    <w:next w:val="938"/>
    <w:pPr>
      <w:ind w:left="742" w:hanging="684"/>
      <w:spacing w:line="266" w:lineRule="exact"/>
      <w:shd w:val="clear" w:color="auto" w:fill="ffffff"/>
      <w:tabs>
        <w:tab w:val="left" w:pos="742" w:leader="none"/>
      </w:tabs>
    </w:pPr>
    <w:rPr>
      <w:color w:val="000000"/>
      <w:spacing w:val="-5"/>
      <w:sz w:val="22"/>
      <w:szCs w:val="22"/>
    </w:rPr>
  </w:style>
  <w:style w:type="paragraph" w:styleId="940" w:customStyle="1">
    <w:name w:val="Стиль7"/>
    <w:basedOn w:val="750"/>
    <w:next w:val="938"/>
    <w:pPr>
      <w:ind w:left="425" w:right="886" w:hanging="331"/>
      <w:jc w:val="both"/>
      <w:spacing w:before="252" w:line="274" w:lineRule="exact"/>
      <w:shd w:val="clear" w:color="auto" w:fill="ffffff"/>
    </w:pPr>
    <w:rPr>
      <w:color w:val="000000"/>
      <w:spacing w:val="-5"/>
      <w:sz w:val="22"/>
      <w:szCs w:val="22"/>
    </w:rPr>
  </w:style>
  <w:style w:type="paragraph" w:styleId="941" w:customStyle="1">
    <w:name w:val="Знак Знак Знак Знак Знак Знак"/>
    <w:basedOn w:val="750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942" w:customStyle="1">
    <w:name w:val="Знак Знак"/>
    <w:basedOn w:val="750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character" w:styleId="943">
    <w:name w:val="page number"/>
    <w:basedOn w:val="932"/>
  </w:style>
  <w:style w:type="paragraph" w:styleId="944">
    <w:name w:val="Balloon Text"/>
    <w:basedOn w:val="750"/>
    <w:link w:val="945"/>
    <w:rPr>
      <w:rFonts w:ascii="Tahoma" w:hAnsi="Tahoma"/>
      <w:sz w:val="16"/>
      <w:szCs w:val="16"/>
    </w:rPr>
  </w:style>
  <w:style w:type="character" w:styleId="945" w:customStyle="1">
    <w:name w:val="Текст выноски Знак"/>
    <w:link w:val="944"/>
    <w:rPr>
      <w:rFonts w:ascii="Tahoma" w:hAnsi="Tahoma"/>
      <w:sz w:val="16"/>
      <w:szCs w:val="16"/>
    </w:rPr>
  </w:style>
  <w:style w:type="paragraph" w:styleId="946" w:customStyle="1">
    <w:name w:val="ConsNonformat"/>
    <w:rPr>
      <w:rFonts w:ascii="Courier New" w:hAnsi="Courier New"/>
      <w:lang w:eastAsia="ru-RU"/>
    </w:rPr>
  </w:style>
  <w:style w:type="paragraph" w:styleId="947" w:customStyle="1">
    <w:name w:val="Текст примечания;Знак Знак Знак Знак Знак;Знак Знак Знак Знак Знак Знак Знак Знак Знак Знак;Знак Знак Знак2;Знак Знак Знак Знак;Основной шрифт абзаца Знак Знак;Знак Знак Знак1 Знак;Основной шрифт абзаца Знак1"/>
    <w:basedOn w:val="750"/>
    <w:link w:val="932"/>
    <w:pPr>
      <w:widowControl/>
    </w:pPr>
    <w:rPr>
      <w:lang w:val="en-US" w:eastAsia="en-US"/>
    </w:rPr>
  </w:style>
  <w:style w:type="character" w:styleId="948" w:customStyle="1">
    <w:name w:val="Текст примечания Знак"/>
    <w:basedOn w:val="932"/>
  </w:style>
  <w:style w:type="paragraph" w:styleId="949" w:customStyle="1">
    <w:name w:val="Стиль Заголовок 1 + 11 пт"/>
    <w:basedOn w:val="751"/>
    <w:pPr>
      <w:numPr>
        <w:ilvl w:val="0"/>
        <w:numId w:val="23"/>
      </w:numPr>
      <w:ind w:left="0" w:firstLine="0"/>
      <w:jc w:val="center"/>
      <w:spacing w:before="360" w:after="120"/>
      <w:widowControl/>
      <w:tabs>
        <w:tab w:val="clear" w:pos="3780" w:leader="none"/>
      </w:tabs>
    </w:pPr>
    <w:rPr>
      <w:rFonts w:ascii="Times New Roman" w:hAnsi="Times New Roman"/>
      <w:sz w:val="22"/>
      <w:szCs w:val="20"/>
    </w:rPr>
  </w:style>
  <w:style w:type="paragraph" w:styleId="950" w:customStyle="1">
    <w:name w:val="статьи договора"/>
    <w:basedOn w:val="949"/>
    <w:pPr>
      <w:numPr>
        <w:ilvl w:val="1"/>
      </w:numPr>
      <w:ind w:left="615" w:hanging="615"/>
      <w:jc w:val="both"/>
      <w:keepNext w:val="0"/>
      <w:spacing w:before="0" w:after="60"/>
      <w:widowControl w:val="off"/>
      <w:tabs>
        <w:tab w:val="clear" w:pos="1332" w:leader="none"/>
      </w:tabs>
      <w:outlineLvl w:val="1"/>
    </w:pPr>
    <w:rPr>
      <w:b w:val="0"/>
      <w:bCs w:val="0"/>
      <w:szCs w:val="22"/>
    </w:rPr>
  </w:style>
  <w:style w:type="paragraph" w:styleId="951" w:customStyle="1">
    <w:name w:val="подпункты договора"/>
    <w:basedOn w:val="950"/>
    <w:link w:val="960"/>
    <w:pPr>
      <w:numPr>
        <w:ilvl w:val="2"/>
      </w:numPr>
      <w:ind w:left="1855" w:hanging="720"/>
      <w:tabs>
        <w:tab w:val="clear" w:pos="1800" w:leader="none"/>
      </w:tabs>
    </w:pPr>
    <w:rPr>
      <w:bCs/>
    </w:rPr>
  </w:style>
  <w:style w:type="character" w:styleId="952" w:customStyle="1">
    <w:name w:val="Заголовок 1 Знак"/>
    <w:link w:val="751"/>
    <w:rPr>
      <w:rFonts w:ascii="Cambria" w:hAnsi="Cambria" w:eastAsia="Times New Roman"/>
      <w:b/>
      <w:bCs/>
      <w:sz w:val="32"/>
      <w:szCs w:val="32"/>
    </w:rPr>
  </w:style>
  <w:style w:type="paragraph" w:styleId="953">
    <w:name w:val="Body Text"/>
    <w:basedOn w:val="750"/>
    <w:link w:val="954"/>
    <w:pPr>
      <w:spacing w:after="120"/>
      <w:widowControl/>
    </w:pPr>
  </w:style>
  <w:style w:type="character" w:styleId="954" w:customStyle="1">
    <w:name w:val="Основной текст Знак"/>
    <w:basedOn w:val="932"/>
    <w:link w:val="953"/>
  </w:style>
  <w:style w:type="character" w:styleId="955" w:customStyle="1">
    <w:name w:val="Текст сноски Знак"/>
    <w:link w:val="915"/>
    <w:rPr>
      <w:rFonts w:ascii="Calibri" w:hAnsi="Calibri" w:eastAsia="Calibri"/>
      <w:lang w:eastAsia="en-US"/>
    </w:rPr>
  </w:style>
  <w:style w:type="character" w:styleId="956">
    <w:name w:val="annotation reference"/>
    <w:rPr>
      <w:sz w:val="16"/>
      <w:szCs w:val="16"/>
    </w:rPr>
  </w:style>
  <w:style w:type="paragraph" w:styleId="957">
    <w:name w:val="annotation subject"/>
    <w:basedOn w:val="947"/>
    <w:next w:val="947"/>
    <w:link w:val="958"/>
    <w:pPr>
      <w:widowControl w:val="off"/>
    </w:pPr>
    <w:rPr>
      <w:b/>
      <w:bCs/>
      <w:lang w:val="ru-RU" w:eastAsia="ru-RU"/>
    </w:rPr>
  </w:style>
  <w:style w:type="character" w:styleId="958" w:customStyle="1">
    <w:name w:val="Тема примечания Знак"/>
    <w:link w:val="957"/>
    <w:rPr>
      <w:b/>
      <w:bCs/>
    </w:rPr>
  </w:style>
  <w:style w:type="character" w:styleId="959" w:customStyle="1">
    <w:name w:val="Font Style17"/>
    <w:rPr>
      <w:rFonts w:ascii="Times New Roman" w:hAnsi="Times New Roman"/>
      <w:sz w:val="20"/>
      <w:szCs w:val="20"/>
    </w:rPr>
  </w:style>
  <w:style w:type="character" w:styleId="960" w:customStyle="1">
    <w:name w:val="подпункты договора Знак"/>
    <w:link w:val="951"/>
    <w:rPr>
      <w:bCs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kautenko_ma</cp:lastModifiedBy>
  <cp:revision>11</cp:revision>
  <dcterms:created xsi:type="dcterms:W3CDTF">2023-04-04T01:06:00Z</dcterms:created>
  <dcterms:modified xsi:type="dcterms:W3CDTF">2026-01-29T01:23:49Z</dcterms:modified>
</cp:coreProperties>
</file>